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color w:val="FF0000"/>
          <w:sz w:val="52"/>
          <w:szCs w:val="52"/>
        </w:rPr>
      </w:pPr>
      <w:r w:rsidRPr="00D02817">
        <w:rPr>
          <w:rFonts w:ascii="Century Gothic" w:hAnsi="Century Gothic" w:cs="TTE1989AA0t00"/>
          <w:color w:val="FF0000"/>
          <w:sz w:val="52"/>
          <w:szCs w:val="52"/>
        </w:rPr>
        <w:t>PROPOSTA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color w:val="FF0000"/>
          <w:sz w:val="52"/>
          <w:szCs w:val="52"/>
        </w:rPr>
      </w:pPr>
      <w:r w:rsidRPr="00D02817">
        <w:rPr>
          <w:rFonts w:ascii="Century Gothic" w:hAnsi="Century Gothic" w:cs="TTE1989AA0t00"/>
          <w:color w:val="FF0000"/>
          <w:sz w:val="52"/>
          <w:szCs w:val="52"/>
        </w:rPr>
        <w:t>DI ACQUISTO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color w:val="FF0000"/>
          <w:sz w:val="52"/>
          <w:szCs w:val="52"/>
        </w:rPr>
      </w:pPr>
      <w:r w:rsidRPr="00D02817">
        <w:rPr>
          <w:rFonts w:ascii="Century Gothic" w:hAnsi="Century Gothic" w:cs="TTE1989AA0t00"/>
          <w:color w:val="FF0000"/>
          <w:sz w:val="52"/>
          <w:szCs w:val="52"/>
        </w:rPr>
        <w:t>IMMOBILIARE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54D0t00"/>
          <w:sz w:val="24"/>
          <w:szCs w:val="24"/>
        </w:rPr>
      </w:pPr>
      <w:r w:rsidRPr="00D02817">
        <w:rPr>
          <w:rFonts w:ascii="Century Gothic" w:hAnsi="Century Gothic" w:cs="TTE19854D0t00"/>
          <w:sz w:val="24"/>
          <w:szCs w:val="24"/>
        </w:rPr>
        <w:t>Destinata a divenire contratto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24"/>
          <w:szCs w:val="24"/>
        </w:rPr>
      </w:pPr>
      <w:r w:rsidRPr="00D02817">
        <w:rPr>
          <w:rFonts w:ascii="Century Gothic" w:hAnsi="Century Gothic" w:cs="TTE1989AA0t00"/>
          <w:sz w:val="24"/>
          <w:szCs w:val="24"/>
        </w:rPr>
        <w:t>PRELIMINARE DI COMPRAVENDITA</w:t>
      </w: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54D0t00"/>
          <w:sz w:val="24"/>
          <w:szCs w:val="24"/>
        </w:rPr>
      </w:pPr>
      <w:r w:rsidRPr="00D02817">
        <w:rPr>
          <w:rFonts w:ascii="Century Gothic" w:hAnsi="Century Gothic" w:cs="TTE19854D0t00"/>
          <w:sz w:val="24"/>
          <w:szCs w:val="24"/>
        </w:rPr>
        <w:t>in caso di accettazione del venditore</w:t>
      </w:r>
    </w:p>
    <w:p w:rsidR="00774CF9" w:rsidRDefault="00774CF9" w:rsidP="00774CF9">
      <w:pPr>
        <w:spacing w:line="360" w:lineRule="auto"/>
        <w:jc w:val="center"/>
        <w:rPr>
          <w:rFonts w:ascii="Century Gothic" w:hAnsi="Century Gothic" w:cs="TTE19854D0t00"/>
          <w:sz w:val="20"/>
          <w:szCs w:val="20"/>
          <w:highlight w:val="yellow"/>
        </w:rPr>
      </w:pPr>
    </w:p>
    <w:p w:rsidR="00774CF9" w:rsidRPr="00774CF9" w:rsidRDefault="00774CF9" w:rsidP="00774CF9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74CF9">
        <w:rPr>
          <w:rFonts w:ascii="Century Gothic" w:hAnsi="Century Gothic" w:cs="TTE19854D0t00"/>
          <w:sz w:val="20"/>
          <w:szCs w:val="20"/>
          <w:highlight w:val="yellow"/>
        </w:rPr>
        <w:t>Dall’archivio dell’ing. Madera Vincenzo</w:t>
      </w: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Spett.le/Egr. Sig.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…………………………….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........................................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........................................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sottoscritto………………………………nato a…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………………………… il…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residente a…………………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……………………….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Via………………………………………………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n………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proofErr w:type="spellStart"/>
      <w:r w:rsidRPr="00D02817">
        <w:rPr>
          <w:rFonts w:ascii="Century Gothic" w:hAnsi="Century Gothic" w:cs="TTE19854D0t00"/>
          <w:sz w:val="20"/>
          <w:szCs w:val="20"/>
        </w:rPr>
        <w:t>tel</w:t>
      </w:r>
      <w:proofErr w:type="spellEnd"/>
      <w:r w:rsidRPr="00D02817">
        <w:rPr>
          <w:rFonts w:ascii="Century Gothic" w:hAnsi="Century Gothic" w:cs="TTE19854D0t00"/>
          <w:sz w:val="20"/>
          <w:szCs w:val="20"/>
        </w:rPr>
        <w:t>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…………….… codice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fiscale…………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…….…………………………………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in qualità di……………………………………………………………………………….</w:t>
      </w:r>
    </w:p>
    <w:p w:rsidR="00D02817" w:rsidRPr="00D02817" w:rsidRDefault="006513DD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in seguito,</w:t>
      </w:r>
      <w:r w:rsidR="00D02817" w:rsidRPr="00D02817">
        <w:rPr>
          <w:rFonts w:ascii="Century Gothic" w:hAnsi="Century Gothic" w:cs="TTE19854D0t00"/>
          <w:sz w:val="20"/>
          <w:szCs w:val="20"/>
        </w:rPr>
        <w:t xml:space="preserve"> denominato “PROPONENTE”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tramite l’agenzia di mediazione immobiliare ……………………………………………………… con sede in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……………………………………… Via …………………………………………………n…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.……… in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seguito denominata “AGENTE IMMOBILIARE”, con la presente proposta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TTE1989AA0t00"/>
          <w:b/>
          <w:sz w:val="20"/>
          <w:szCs w:val="20"/>
        </w:rPr>
      </w:pPr>
      <w:r w:rsidRPr="00D02817">
        <w:rPr>
          <w:rFonts w:ascii="Century Gothic" w:hAnsi="Century Gothic" w:cs="TTE1989AA0t00"/>
          <w:b/>
          <w:sz w:val="20"/>
          <w:szCs w:val="20"/>
        </w:rPr>
        <w:t>PROMETTE IRREVOCABILMENTE DI ACQUISTARE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TTE1989AA0t00"/>
          <w:b/>
          <w:sz w:val="20"/>
          <w:szCs w:val="20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a corpo e non a misura, l’immobile so</w:t>
      </w:r>
      <w:r w:rsidR="00845F75">
        <w:rPr>
          <w:rFonts w:ascii="Century Gothic" w:hAnsi="Century Gothic" w:cs="TTE19854D0t00"/>
          <w:sz w:val="20"/>
          <w:szCs w:val="20"/>
        </w:rPr>
        <w:t>tto</w:t>
      </w:r>
      <w:bookmarkStart w:id="0" w:name="_GoBack"/>
      <w:bookmarkEnd w:id="0"/>
      <w:r w:rsidRPr="00D02817">
        <w:rPr>
          <w:rFonts w:ascii="Century Gothic" w:hAnsi="Century Gothic" w:cs="TTE19854D0t00"/>
          <w:sz w:val="20"/>
          <w:szCs w:val="20"/>
        </w:rPr>
        <w:t xml:space="preserve"> descritto, comprensivo della proporzionale quota delle parti comuni, alle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condizioni di seguito indicate: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D02817">
        <w:rPr>
          <w:rFonts w:ascii="Century Gothic" w:hAnsi="Century Gothic" w:cs="TTE1989AA0t00"/>
          <w:b/>
          <w:sz w:val="20"/>
          <w:szCs w:val="20"/>
        </w:rPr>
        <w:t>1) DESCRIZIONE IMMOBILE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Comune…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.……….……………………………………..Via………………………………………n…………...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Proprietà intestata a………………………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.…Destinazione d’uso……………….………………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Dati Catastali………………………………………………………………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54D0t00"/>
          <w:sz w:val="20"/>
          <w:szCs w:val="20"/>
        </w:rPr>
        <w:t>C</w:t>
      </w:r>
      <w:r w:rsidRPr="00D02817">
        <w:rPr>
          <w:rFonts w:ascii="Century Gothic" w:hAnsi="Century Gothic" w:cs="TTE19854D0t00"/>
          <w:sz w:val="20"/>
          <w:szCs w:val="20"/>
        </w:rPr>
        <w:t>omposizione immobile……………………………………………………………………………………………...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….………………………………………………………………………………………………………………………………………………………………………….................….……………………………</w:t>
      </w:r>
    </w:p>
    <w:p w:rsidR="00D02817" w:rsidRDefault="00774CF9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□</w:t>
      </w:r>
      <w:r w:rsidR="00D02817"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 xml:space="preserve">Attualmente occupato dal proprietario </w:t>
      </w:r>
    </w:p>
    <w:p w:rsidR="00D02817" w:rsidRDefault="00774CF9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□</w:t>
      </w:r>
      <w:r w:rsidR="00D02817"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Attualmente libero</w:t>
      </w:r>
    </w:p>
    <w:p w:rsidR="00D02817" w:rsidRPr="00D02817" w:rsidRDefault="00774CF9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 xml:space="preserve">□ </w:t>
      </w:r>
      <w:r w:rsidR="00D02817" w:rsidRPr="00D02817">
        <w:rPr>
          <w:rFonts w:ascii="Century Gothic" w:hAnsi="Century Gothic" w:cs="TTE19854D0t00"/>
          <w:sz w:val="20"/>
          <w:szCs w:val="20"/>
        </w:rPr>
        <w:t>Attualmente locato, come da contratto allegato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sz w:val="20"/>
          <w:szCs w:val="20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D02817">
        <w:rPr>
          <w:rFonts w:ascii="Century Gothic" w:hAnsi="Century Gothic" w:cs="TTE1989AA0t00"/>
          <w:b/>
          <w:sz w:val="20"/>
          <w:szCs w:val="20"/>
        </w:rPr>
        <w:t>a) DICHIARAZIONI DEL VENDITORE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VENDITORE ha dichiarato all’AGENTE IMMOBILIARE che: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 xml:space="preserve">con riguardo alla conformità dell’immobile alle norme edilizie ed </w:t>
      </w:r>
      <w:r w:rsidR="006513DD" w:rsidRPr="00D02817">
        <w:rPr>
          <w:rFonts w:ascii="Century Gothic" w:hAnsi="Century Gothic" w:cs="TTE19854D0t00"/>
          <w:sz w:val="20"/>
          <w:szCs w:val="20"/>
        </w:rPr>
        <w:t>urbanistiche:</w:t>
      </w:r>
      <w:r w:rsidR="006513DD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</w:t>
      </w:r>
      <w:r w:rsidR="006513DD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………………..…..…………………………………………………………………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con riguardo alla conformità degli impianti alle normative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vigenti:</w:t>
      </w:r>
      <w:r w:rsidR="006513DD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…………………………………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……………………………….................…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.…..…………………………………………………………………………………………………………………………………………………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lastRenderedPageBreak/>
        <w:t>con riguardo all’esistenza di iscrizioni e/o trascrizioni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pregiudizievoli………………………………………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………..…..…………………………………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54D0t00"/>
          <w:sz w:val="20"/>
          <w:szCs w:val="20"/>
        </w:rPr>
        <w:t>c</w:t>
      </w:r>
      <w:r w:rsidRPr="00D02817">
        <w:rPr>
          <w:rFonts w:ascii="Century Gothic" w:hAnsi="Century Gothic" w:cs="TTE19854D0t00"/>
          <w:sz w:val="20"/>
          <w:szCs w:val="20"/>
        </w:rPr>
        <w:t>on riguardo alle spese condominiali: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Symbol"/>
          <w:sz w:val="20"/>
          <w:szCs w:val="20"/>
        </w:rPr>
        <w:t xml:space="preserve">• </w:t>
      </w:r>
      <w:r w:rsidRPr="00D02817">
        <w:rPr>
          <w:rFonts w:ascii="Century Gothic" w:hAnsi="Century Gothic" w:cs="TTE19854D0t00"/>
          <w:sz w:val="20"/>
          <w:szCs w:val="20"/>
        </w:rPr>
        <w:t>le spese condominiali ordinarie dell’ultimo esercizio chiuso ammontano ad € …………………………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Symbol"/>
          <w:sz w:val="20"/>
          <w:szCs w:val="20"/>
        </w:rPr>
        <w:t xml:space="preserve">• </w:t>
      </w:r>
      <w:r w:rsidRPr="00D02817">
        <w:rPr>
          <w:rFonts w:ascii="Century Gothic" w:hAnsi="Century Gothic" w:cs="TTE19854D0t00"/>
          <w:sz w:val="20"/>
          <w:szCs w:val="20"/>
        </w:rPr>
        <w:t>alla data odierna:</w:t>
      </w:r>
    </w:p>
    <w:p w:rsidR="00D02817" w:rsidRPr="00D02817" w:rsidRDefault="0051364A" w:rsidP="0051364A">
      <w:pPr>
        <w:autoSpaceDE w:val="0"/>
        <w:autoSpaceDN w:val="0"/>
        <w:adjustRightInd w:val="0"/>
        <w:spacing w:after="0" w:line="360" w:lineRule="auto"/>
        <w:ind w:left="1416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o</w:t>
      </w:r>
      <w:r w:rsidR="00D02817"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non sono state deliberate spese straordinarie</w:t>
      </w:r>
    </w:p>
    <w:p w:rsidR="00D02817" w:rsidRPr="00D02817" w:rsidRDefault="0051364A" w:rsidP="0051364A">
      <w:pPr>
        <w:autoSpaceDE w:val="0"/>
        <w:autoSpaceDN w:val="0"/>
        <w:adjustRightInd w:val="0"/>
        <w:spacing w:after="0" w:line="360" w:lineRule="auto"/>
        <w:ind w:left="1416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o</w:t>
      </w:r>
      <w:r w:rsidR="00D02817"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sono state deliberate spese straordinarie per circa € ………………… che saranno a carico di</w:t>
      </w:r>
      <w:r w:rsidR="00D02817">
        <w:rPr>
          <w:rFonts w:ascii="Century Gothic" w:hAnsi="Century Gothic" w:cs="TTE19854D0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sz w:val="20"/>
          <w:szCs w:val="20"/>
        </w:rPr>
      </w:pPr>
      <w:r w:rsidRPr="00D02817">
        <w:rPr>
          <w:rFonts w:ascii="Century Gothic" w:hAnsi="Century Gothic" w:cs="TTE1989AA0t00"/>
          <w:sz w:val="20"/>
          <w:szCs w:val="20"/>
        </w:rPr>
        <w:t>e con l’accettazione della presente proposta conferma integralmente dette dichiarazioni.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sz w:val="20"/>
          <w:szCs w:val="20"/>
        </w:rPr>
      </w:pPr>
    </w:p>
    <w:p w:rsidR="0051364A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b) DICHIARAZIONI DEL PROPONENTE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PROPONENTE dichiara che tali unità immobiliari sono state visitate e sono piaciute e quindi verranno trasferite nello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stato di fatto in cui si trovano. Saranno comprese le quote di parti comuni ai sensi dell’art. 1117 c.c.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Dichiara altresì:</w:t>
      </w:r>
    </w:p>
    <w:p w:rsidR="00D02817" w:rsidRPr="00D02817" w:rsidRDefault="00774CF9" w:rsidP="0051364A">
      <w:pPr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□</w:t>
      </w:r>
      <w:r w:rsidR="00D02817" w:rsidRPr="00D02817">
        <w:rPr>
          <w:rFonts w:ascii="Century Gothic" w:hAnsi="Century Gothic" w:cs="TTE199FAF8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di aver preso visione del regolamento di condominio;</w:t>
      </w:r>
    </w:p>
    <w:p w:rsidR="00D02817" w:rsidRDefault="00774CF9" w:rsidP="0051364A">
      <w:pPr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□</w:t>
      </w:r>
      <w:r w:rsidR="00D02817" w:rsidRPr="00D02817">
        <w:rPr>
          <w:rFonts w:ascii="Century Gothic" w:hAnsi="Century Gothic" w:cs="TTE199FAF8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di non aver preso visione del regolamento di condominio, ritenendo sufficienti le informazioni ricevute.</w:t>
      </w:r>
    </w:p>
    <w:p w:rsidR="0051364A" w:rsidRPr="00D02817" w:rsidRDefault="0051364A" w:rsidP="0051364A">
      <w:pPr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2) PREZZO DI ACQUISTO OFFERTO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€………………………… (euro 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………………………..…….……………………………………………).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3) CONDIZIONI DI PAGAMENTO</w:t>
      </w: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a) Alla presente proposta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€………………………………..…….…………………………………………………………………… vengono versate alla firma della presente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proposta, a mani dell’AGENTE IMMOBILIARE che rilascia ricevuta a titolo di deposito con assegno…………………………… n………………………………………………………. non trasferibile, intestato al venditore, tratto sulla Banca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…………………………………… Agenzia n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L’AGENTE IMMOBILIARE è autorizzato fin d’ora dal PROPONENTE a consegnare tali somme al venditore nel momento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in cui il PROPONENTE avrà comunicazione dell’accettazione del venditore medesimo e cioè alla conclusione del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contratto</w:t>
      </w:r>
      <w:r w:rsidR="0051364A">
        <w:rPr>
          <w:rFonts w:ascii="Century Gothic" w:hAnsi="Century Gothic" w:cs="TTE19854D0t00"/>
          <w:sz w:val="20"/>
          <w:szCs w:val="20"/>
        </w:rPr>
        <w:t xml:space="preserve">. </w:t>
      </w:r>
      <w:r w:rsidRPr="00D02817">
        <w:rPr>
          <w:rFonts w:ascii="Century Gothic" w:hAnsi="Century Gothic" w:cs="TTE19854D0t00"/>
          <w:sz w:val="20"/>
          <w:szCs w:val="20"/>
        </w:rPr>
        <w:t>In tal caso la somma da deposito fiduciario diverrà CAPARRA CONFIRMATORIA.</w:t>
      </w: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b) Pagamenti successivi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.…….………………………………entro e non oltre il……………………………… con assegno circolare non trasferibile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.…….………………………………entro e non oltre il……………………………… con assegno circolare non trasferibile</w:t>
      </w: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lastRenderedPageBreak/>
        <w:t>c) All’atto notarile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€…………………………..…….……………………………… con assegno circolare non trasferibile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€…………………………..…….……………………………… salvo conguaglio, quale accollo debito residuo mutuo alle condizioni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stabilite dall'istituto mutuante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€…………………………..…….………… con intervento di un ente finanziatore scelto dal proponente.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L’importo del finanziamento verrà messo a disposizione del venditore dal notaio rogante, esperite le formalità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necessarie.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L’atto notarile verrà stipulato entro il …………………………………………… dal PROPONENTE o da persona fisica e/o giuridica da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nominarsi all’atto, presso lo Studio Notarile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…………………………………… con sede in………………………………………………………………… Via……………………………………………………………………………………n…………………………………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 xml:space="preserve">Ogni spesa, imposta o tassa inerente </w:t>
      </w:r>
      <w:r w:rsidR="0051364A" w:rsidRPr="00D02817">
        <w:rPr>
          <w:rFonts w:ascii="Century Gothic" w:hAnsi="Century Gothic" w:cs="TTE19854D0t00"/>
          <w:sz w:val="20"/>
          <w:szCs w:val="20"/>
        </w:rPr>
        <w:t>all’acquisto</w:t>
      </w:r>
      <w:r w:rsidRPr="00D02817">
        <w:rPr>
          <w:rFonts w:ascii="Century Gothic" w:hAnsi="Century Gothic" w:cs="TTE19854D0t00"/>
          <w:sz w:val="20"/>
          <w:szCs w:val="20"/>
        </w:rPr>
        <w:t xml:space="preserve"> sarà a carico del PROPONENTE, escluse quelle per legge a carico del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venditore. L’immobile in oggetto al momento dell’atto notarile dovrà essere libero da oneri e pesi, trascrizioni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pregiudizievoli, pignoramenti, iscrizioni ipotecarie, essere in regola con la normativa edilizia ed urbanistica e dovrà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essere trasferito nello stato di fatto in cui si trova, come visto e gradito, con tutte le servitù attive e passive.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4) CONSEGNA DELL’IMMOBILE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possesso dell’immobile libero da cose e persone, salvo il caso in cui sia occupato da persona munita di titolo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opponibile a terzi, verrà trasferito alla stipula dell’atto notarile.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5) TERMINE D’IRREVOCABILITÁ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La presente proposta è irrevocabile per 15 giorni da oggi, ovverosia sino al giorno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 compreso.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6) CONCLUSIONE DEL CONTRATTO (CONTRATTO PRELIMINARE)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La presente proposta si perfezionerà in vincolo contrattuale (CONTRATTO PRELIMINARE) non appena il PROPONENTE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avrà conoscenza dell’accettazione della proposta stessa da parte del VENDITORE; la relativa comunicazione potrà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pervenire al PROPONENTE anche tramite l’AGENTE IMMOBILIARE mediante trasmissione a mezzo telegramma,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raccomandata A.R. o telefax al seguente numero ………………………………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contratto concluso è soggetto a registrazione a sensi del D.P.R.131/86 con spese anche di bolli a carico del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PROPONENTE.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7) COMPENSO DI MEDIAZIONE E RESTITUZIONE SOMME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a) il PROPONENTE dichiara di riconoscere ed accettare la mediazione dell’AGENTE IMMOBILIARE, a favore del quale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si impegna a versare la provvigione del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 xml:space="preserve"> 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% (……………………………………….per cento) + IVA sul prezzo di acquisto alla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 xml:space="preserve">data prevista per il primo versamento di cui al punto 3b) e </w:t>
      </w:r>
      <w:r w:rsidRPr="00D02817">
        <w:rPr>
          <w:rFonts w:ascii="Century Gothic" w:hAnsi="Century Gothic" w:cs="TTE19854D0t00"/>
          <w:sz w:val="20"/>
          <w:szCs w:val="20"/>
        </w:rPr>
        <w:lastRenderedPageBreak/>
        <w:t>in mancanza di questo, entro 30 giorni dalla data di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comunicazione dell’accettazione della presente proposta</w:t>
      </w:r>
      <w:r w:rsidR="0051364A">
        <w:rPr>
          <w:rFonts w:ascii="Century Gothic" w:hAnsi="Century Gothic" w:cs="TTE19854D0t00"/>
          <w:sz w:val="20"/>
          <w:szCs w:val="20"/>
        </w:rPr>
        <w:t>.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b) in caso di mancata accettazione della presente proposta da parte del venditore il PROPONENTE avrà diritto alla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immediata restituzione da parte dell’AGENTE IMMOBILIARE delle somme consegnategli a titolo di deposito.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8) TRASCRIZIONE DEL CONTRATTO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Ai sensi dell’art.2645 bis C.C. il presente contratto può essere trascritto. A tal fine il venditore si obbliga, ove richiesto,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a riprodurre il contenuto del presente contratto in forma di scrittura privata autenticata o atto pubblico, con spese a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carico del PROPONENTE.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9) SPORTELLO DI CONCILIAZIONE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Le parti hanno la facoltà di sottoporre le eventuali controversie derivanti dal presente contratto nel tentativo di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conciliazione previsto dallo Sportello di Conciliazione della locale Camera di Commercio, ove istituito.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10) CLAUSOLE AGGIUNTIVE</w:t>
      </w:r>
      <w:r w:rsidRPr="00D02817">
        <w:rPr>
          <w:rFonts w:ascii="Century Gothic" w:hAnsi="Century Gothic" w:cs="TTE19854D0t00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</w:p>
    <w:p w:rsidR="00D02817" w:rsidRPr="00D02817" w:rsidRDefault="00D02817" w:rsidP="0051364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Il Proponente sottoscrive la presente consapevole dell’impegno vincolante nei confronti del Venditore e</w:t>
      </w:r>
      <w:r w:rsidR="0051364A" w:rsidRPr="0051364A">
        <w:rPr>
          <w:rFonts w:ascii="Century Gothic" w:hAnsi="Century Gothic" w:cs="TTE19854D0t00"/>
          <w:b/>
          <w:sz w:val="20"/>
          <w:szCs w:val="20"/>
        </w:rPr>
        <w:t xml:space="preserve"> </w:t>
      </w:r>
      <w:r w:rsidRPr="0051364A">
        <w:rPr>
          <w:rFonts w:ascii="Century Gothic" w:hAnsi="Century Gothic" w:cs="TTE19854D0t00"/>
          <w:b/>
          <w:sz w:val="20"/>
          <w:szCs w:val="20"/>
        </w:rPr>
        <w:t>dell’Agenzia Immobiliare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Luogo/Data ………………………………….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L’Agente Immobiliare ………………………………… Il Proponente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………………………………………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Il Promittente Venditore sottoscrive la presente consapevole dell’impegno vincolante nei confronti del</w:t>
      </w:r>
      <w:r w:rsidR="0051364A" w:rsidRPr="0051364A">
        <w:rPr>
          <w:rFonts w:ascii="Century Gothic" w:hAnsi="Century Gothic" w:cs="TTE19854D0t00"/>
          <w:b/>
          <w:sz w:val="20"/>
          <w:szCs w:val="20"/>
        </w:rPr>
        <w:t xml:space="preserve"> </w:t>
      </w:r>
      <w:r w:rsidRPr="0051364A">
        <w:rPr>
          <w:rFonts w:ascii="Century Gothic" w:hAnsi="Century Gothic" w:cs="TTE19854D0t00"/>
          <w:b/>
          <w:sz w:val="20"/>
          <w:szCs w:val="20"/>
        </w:rPr>
        <w:t>Proponente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Per accettazione della presente proposta: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Luogo/Data ………………………………. Il Promittente Venditore…………………………………………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Per avvenuta conoscenza dell’accettazione (art.1326 del Codice Civile)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Luogo/Data ………………………………………. Il Promissario Acquirente…………………………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PRIVACY: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PROPONENTE prende atto di aver ricevuto la scheda informativa ai sensi della normativa vigente sulla “Tutela di dati</w:t>
      </w:r>
      <w:r w:rsidR="00774CF9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personali”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Pertanto</w:t>
      </w:r>
      <w:r w:rsidR="0051364A">
        <w:rPr>
          <w:rFonts w:ascii="Century Gothic" w:hAnsi="Century Gothic" w:cs="TTE19854D0t00"/>
          <w:sz w:val="20"/>
          <w:szCs w:val="20"/>
        </w:rPr>
        <w:t>,</w:t>
      </w:r>
      <w:r w:rsidRPr="00D02817">
        <w:rPr>
          <w:rFonts w:ascii="Century Gothic" w:hAnsi="Century Gothic" w:cs="TTE19854D0t00"/>
          <w:sz w:val="20"/>
          <w:szCs w:val="20"/>
        </w:rPr>
        <w:t xml:space="preserve"> </w:t>
      </w:r>
      <w:r w:rsidR="006513DD">
        <w:rPr>
          <w:rFonts w:ascii="Century Gothic" w:hAnsi="Century Gothic" w:cs="TTE1986F90t00"/>
          <w:sz w:val="20"/>
          <w:szCs w:val="20"/>
        </w:rPr>
        <w:t>□</w:t>
      </w:r>
      <w:r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dà il consenso</w:t>
      </w:r>
      <w:r w:rsidR="006513DD">
        <w:rPr>
          <w:rFonts w:ascii="Century Gothic" w:hAnsi="Century Gothic" w:cs="TTE19854D0t00"/>
          <w:sz w:val="20"/>
          <w:szCs w:val="20"/>
        </w:rPr>
        <w:t xml:space="preserve"> </w:t>
      </w:r>
      <w:r w:rsidR="00774CF9">
        <w:rPr>
          <w:rFonts w:ascii="Century Gothic" w:hAnsi="Century Gothic" w:cs="TTE1986F90t00"/>
          <w:sz w:val="20"/>
          <w:szCs w:val="20"/>
        </w:rPr>
        <w:t>□</w:t>
      </w:r>
      <w:r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non dà il consenso al trattamento dei propri dati personali come specificato nella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informativa di cui sopra.</w:t>
      </w:r>
    </w:p>
    <w:p w:rsidR="00E61F60" w:rsidRDefault="00D02817" w:rsidP="00D02817">
      <w:pPr>
        <w:spacing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Firma …………………………………………………………</w:t>
      </w:r>
    </w:p>
    <w:p w:rsidR="00774CF9" w:rsidRPr="00D02817" w:rsidRDefault="00774CF9" w:rsidP="00774CF9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 w:rsidRPr="00774CF9">
        <w:rPr>
          <w:rFonts w:ascii="Century Gothic" w:hAnsi="Century Gothic" w:cs="TTE19854D0t00"/>
          <w:sz w:val="20"/>
          <w:szCs w:val="20"/>
          <w:highlight w:val="yellow"/>
        </w:rPr>
        <w:t>Dall’archivio dell’ing. Madera Vincenzo</w:t>
      </w:r>
    </w:p>
    <w:sectPr w:rsidR="00774CF9" w:rsidRPr="00D028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1989AA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854D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86F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9FAF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17"/>
    <w:rsid w:val="0051364A"/>
    <w:rsid w:val="006513DD"/>
    <w:rsid w:val="00774CF9"/>
    <w:rsid w:val="00845F75"/>
    <w:rsid w:val="00D02817"/>
    <w:rsid w:val="00E6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9E4E"/>
  <w15:chartTrackingRefBased/>
  <w15:docId w15:val="{E5AC3F68-74DB-49C1-97BD-4C41095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Madera</dc:creator>
  <cp:keywords/>
  <dc:description/>
  <cp:lastModifiedBy>Vincenzo Madera</cp:lastModifiedBy>
  <cp:revision>3</cp:revision>
  <dcterms:created xsi:type="dcterms:W3CDTF">2019-11-01T15:31:00Z</dcterms:created>
  <dcterms:modified xsi:type="dcterms:W3CDTF">2019-11-01T16:01:00Z</dcterms:modified>
</cp:coreProperties>
</file>